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BD36" w14:textId="2E0D7857" w:rsidR="00E34A0E" w:rsidRDefault="032DD61C" w:rsidP="065DF89F">
      <w:pPr>
        <w:pStyle w:val="Nagwek1"/>
        <w:spacing w:before="1" w:after="0"/>
        <w:ind w:left="5664"/>
        <w:jc w:val="righ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65DF89F">
        <w:rPr>
          <w:rFonts w:asciiTheme="minorHAnsi" w:eastAsiaTheme="minorEastAsia" w:hAnsiTheme="minorHAnsi" w:cstheme="minorBidi"/>
          <w:color w:val="auto"/>
          <w:sz w:val="24"/>
          <w:szCs w:val="24"/>
        </w:rPr>
        <w:t>Załącznik nr</w:t>
      </w:r>
      <w:r w:rsidR="00C03EAC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3</w:t>
      </w:r>
      <w:r w:rsidRPr="065DF89F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</w:t>
      </w:r>
      <w:r w:rsidR="34A4415D" w:rsidRPr="065DF89F">
        <w:rPr>
          <w:rFonts w:asciiTheme="minorHAnsi" w:eastAsiaTheme="minorEastAsia" w:hAnsiTheme="minorHAnsi" w:cstheme="minorBidi"/>
          <w:color w:val="auto"/>
          <w:sz w:val="24"/>
          <w:szCs w:val="24"/>
        </w:rPr>
        <w:t xml:space="preserve"> </w:t>
      </w:r>
    </w:p>
    <w:p w14:paraId="08BA9FF8" w14:textId="492C8CEC" w:rsidR="00E34A0E" w:rsidRDefault="032DD61C" w:rsidP="065DF89F">
      <w:pPr>
        <w:pStyle w:val="Nagwek1"/>
        <w:spacing w:before="1" w:after="0"/>
        <w:ind w:left="5664"/>
        <w:jc w:val="right"/>
        <w:rPr>
          <w:rFonts w:asciiTheme="minorHAnsi" w:eastAsiaTheme="minorEastAsia" w:hAnsiTheme="minorHAnsi" w:cstheme="minorBidi"/>
          <w:color w:val="auto"/>
          <w:sz w:val="24"/>
          <w:szCs w:val="24"/>
        </w:rPr>
      </w:pPr>
      <w:r w:rsidRPr="065DF89F">
        <w:rPr>
          <w:rFonts w:asciiTheme="minorHAnsi" w:eastAsiaTheme="minorEastAsia" w:hAnsiTheme="minorHAnsi" w:cstheme="minorBidi"/>
          <w:color w:val="auto"/>
          <w:sz w:val="24"/>
          <w:szCs w:val="24"/>
        </w:rPr>
        <w:t>Wykaz kosztów kwalifikowanych</w:t>
      </w:r>
    </w:p>
    <w:p w14:paraId="7BAE309C" w14:textId="4C8E9245" w:rsidR="00E34A0E" w:rsidRDefault="00E34A0E" w:rsidP="1AF1BB01">
      <w:pPr>
        <w:spacing w:before="165" w:after="0"/>
        <w:ind w:left="568"/>
        <w:jc w:val="center"/>
        <w:rPr>
          <w:rFonts w:eastAsiaTheme="minorEastAsia"/>
        </w:rPr>
      </w:pPr>
    </w:p>
    <w:p w14:paraId="007408EF" w14:textId="73B27238" w:rsidR="00E34A0E" w:rsidRDefault="032DD61C" w:rsidP="1AF1BB01">
      <w:pPr>
        <w:pStyle w:val="Akapitzlist"/>
        <w:numPr>
          <w:ilvl w:val="0"/>
          <w:numId w:val="19"/>
        </w:numPr>
        <w:spacing w:before="106" w:after="0"/>
        <w:ind w:left="995" w:hanging="427"/>
        <w:rPr>
          <w:rFonts w:eastAsiaTheme="minorEastAsia"/>
        </w:rPr>
      </w:pPr>
      <w:r w:rsidRPr="1AF1BB01">
        <w:rPr>
          <w:rFonts w:eastAsiaTheme="minorEastAsia"/>
        </w:rPr>
        <w:t>Za wydatki kwalifikowane uznaje się:</w:t>
      </w:r>
    </w:p>
    <w:p w14:paraId="57375426" w14:textId="4EE8B118" w:rsidR="00E34A0E" w:rsidRDefault="00E34A0E"/>
    <w:tbl>
      <w:tblPr>
        <w:tblStyle w:val="Tabela-Siatka"/>
        <w:tblW w:w="0" w:type="auto"/>
        <w:tblInd w:w="285" w:type="dxa"/>
        <w:tblLook w:val="01E0" w:firstRow="1" w:lastRow="1" w:firstColumn="1" w:lastColumn="1" w:noHBand="0" w:noVBand="0"/>
      </w:tblPr>
      <w:tblGrid>
        <w:gridCol w:w="2712"/>
        <w:gridCol w:w="3409"/>
        <w:gridCol w:w="2600"/>
      </w:tblGrid>
      <w:tr w:rsidR="1AF1BB01" w14:paraId="52AC063C" w14:textId="77777777" w:rsidTr="1AF1BB01">
        <w:trPr>
          <w:trHeight w:val="40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EBEBE"/>
          </w:tcPr>
          <w:p w14:paraId="1CABB861" w14:textId="08F3AF83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Kategoria kosztu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EBEBE"/>
          </w:tcPr>
          <w:p w14:paraId="6D86BD59" w14:textId="2A3CE3C3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Opis kosztu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EBEBE"/>
          </w:tcPr>
          <w:p w14:paraId="5FB807BF" w14:textId="656CD907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Uwagi</w:t>
            </w:r>
          </w:p>
        </w:tc>
      </w:tr>
      <w:tr w:rsidR="1AF1BB01" w14:paraId="7E8E00B8" w14:textId="77777777" w:rsidTr="1AF1BB01">
        <w:trPr>
          <w:trHeight w:val="445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0A85A9" w14:textId="30D20BC5" w:rsidR="1AF1BB01" w:rsidRDefault="1AF1BB01" w:rsidP="1AF1BB01">
            <w:pPr>
              <w:spacing w:before="59"/>
              <w:ind w:left="32" w:right="173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1.  Wynagrodzenia za działania</w:t>
            </w:r>
          </w:p>
          <w:p w14:paraId="4B7C960D" w14:textId="73787212" w:rsidR="1AF1BB01" w:rsidRDefault="1AF1BB01" w:rsidP="1AF1BB01">
            <w:pPr>
              <w:spacing w:before="41"/>
              <w:ind w:right="173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 obsługę merytoryczną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1287D0" w14:textId="260F2143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wynagrodzenia m.in.:</w:t>
            </w:r>
          </w:p>
          <w:p w14:paraId="58BE82F4" w14:textId="316E16B2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twórców, artystów,</w:t>
            </w:r>
          </w:p>
          <w:p w14:paraId="56F7A352" w14:textId="32BEC370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instruktorów, prowadzących</w:t>
            </w:r>
          </w:p>
          <w:p w14:paraId="40213064" w14:textId="24975688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warsztaty,</w:t>
            </w:r>
          </w:p>
          <w:p w14:paraId="7993364D" w14:textId="3F5766CD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członków jury,</w:t>
            </w:r>
          </w:p>
          <w:p w14:paraId="0FB98C67" w14:textId="23D2D6AE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3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konferansjerów i osób</w:t>
            </w:r>
          </w:p>
          <w:p w14:paraId="2B0495E9" w14:textId="33D0D5E2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prowadzących imprezy</w:t>
            </w:r>
          </w:p>
          <w:p w14:paraId="31308CCB" w14:textId="4CF823CC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towarzyszące (np. koncerty,</w:t>
            </w:r>
          </w:p>
          <w:p w14:paraId="000C54D1" w14:textId="49605EF6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spotkania z artystami),</w:t>
            </w:r>
          </w:p>
          <w:p w14:paraId="38B5E2CD" w14:textId="28096455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tłumaczy,</w:t>
            </w:r>
          </w:p>
          <w:p w14:paraId="1C49CE67" w14:textId="43BEB83B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pilotów/przewodników,</w:t>
            </w:r>
          </w:p>
          <w:p w14:paraId="70300166" w14:textId="4A8F1765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opiekunów uczestników zadania,</w:t>
            </w:r>
          </w:p>
          <w:p w14:paraId="702621C6" w14:textId="378B068D" w:rsidR="1AF1BB01" w:rsidRDefault="1AF1BB01" w:rsidP="1AF1BB01">
            <w:pPr>
              <w:pStyle w:val="Akapitzlist"/>
              <w:numPr>
                <w:ilvl w:val="0"/>
                <w:numId w:val="18"/>
              </w:numPr>
              <w:spacing w:before="18"/>
              <w:ind w:left="424" w:right="715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osób przygotowujących ewaluację i dokumentację merytoryczną zadania.</w:t>
            </w:r>
          </w:p>
        </w:tc>
        <w:tc>
          <w:tcPr>
            <w:tcW w:w="336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2F0119" w14:textId="125764B9" w:rsidR="1AF1BB01" w:rsidRDefault="1AF1BB01" w:rsidP="1AF1BB01">
            <w:pPr>
              <w:spacing w:before="59" w:line="278" w:lineRule="auto"/>
              <w:ind w:left="107" w:right="593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Koszty finansowane w oparciu o zawarte z wykonawcą przez beneficjenta:</w:t>
            </w:r>
          </w:p>
          <w:p w14:paraId="4D159BBA" w14:textId="225DE2C3" w:rsidR="1AF1BB01" w:rsidRDefault="1AF1BB01" w:rsidP="1AF1BB01">
            <w:pPr>
              <w:pStyle w:val="Akapitzlist"/>
              <w:numPr>
                <w:ilvl w:val="0"/>
                <w:numId w:val="17"/>
              </w:numPr>
              <w:spacing w:before="126"/>
              <w:ind w:left="409" w:hanging="30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umowy zlecenia/o dzieło wraz</w:t>
            </w:r>
          </w:p>
          <w:p w14:paraId="231641FF" w14:textId="0393F938" w:rsidR="1AF1BB01" w:rsidRDefault="1AF1BB01" w:rsidP="1AF1BB01">
            <w:pPr>
              <w:spacing w:before="39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rachunkiem lub innym</w:t>
            </w:r>
          </w:p>
          <w:p w14:paraId="27CA201E" w14:textId="769650DB" w:rsidR="1AF1BB01" w:rsidRDefault="1AF1BB01" w:rsidP="1AF1BB01">
            <w:pPr>
              <w:spacing w:before="41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dokumentem równoważnym,</w:t>
            </w:r>
          </w:p>
          <w:p w14:paraId="3913B214" w14:textId="7CBDA9A6" w:rsidR="1AF1BB01" w:rsidRDefault="1AF1BB01" w:rsidP="1AF1BB01">
            <w:pPr>
              <w:pStyle w:val="Akapitzlist"/>
              <w:numPr>
                <w:ilvl w:val="0"/>
                <w:numId w:val="17"/>
              </w:numPr>
              <w:spacing w:before="87" w:line="278" w:lineRule="auto"/>
              <w:ind w:left="409" w:right="247" w:hanging="303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faktury (wystawiane przez firmy oraz osoby prowadzące działalność gospodarczą) lub dokumenty równoważne,</w:t>
            </w:r>
          </w:p>
          <w:p w14:paraId="4F8E584D" w14:textId="2DA0CBB1" w:rsidR="1AF1BB01" w:rsidRDefault="1AF1BB01" w:rsidP="1AF1BB01">
            <w:pPr>
              <w:pStyle w:val="Akapitzlist"/>
              <w:numPr>
                <w:ilvl w:val="0"/>
                <w:numId w:val="17"/>
              </w:numPr>
              <w:spacing w:before="44"/>
              <w:ind w:left="409" w:hanging="30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umowy o pracę wraz</w:t>
            </w:r>
          </w:p>
          <w:p w14:paraId="67DBCD8F" w14:textId="4104B01D" w:rsidR="1AF1BB01" w:rsidRDefault="1AF1BB01" w:rsidP="1AF1BB01">
            <w:pPr>
              <w:spacing w:before="39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niezbędnym oddelegowaniem</w:t>
            </w:r>
          </w:p>
          <w:p w14:paraId="743C91FF" w14:textId="70942E21" w:rsidR="1AF1BB01" w:rsidRDefault="1AF1BB01" w:rsidP="1AF1BB01">
            <w:pPr>
              <w:spacing w:before="44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lub dodatkowym aneksem</w:t>
            </w:r>
          </w:p>
          <w:p w14:paraId="1786E762" w14:textId="0A1BF4B4" w:rsidR="1AF1BB01" w:rsidRDefault="1AF1BB01" w:rsidP="1AF1BB01">
            <w:pPr>
              <w:spacing w:before="41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zwiększającym wymiar/zakres</w:t>
            </w:r>
          </w:p>
          <w:p w14:paraId="52470B58" w14:textId="38F29FA6" w:rsidR="1AF1BB01" w:rsidRDefault="1AF1BB01" w:rsidP="1AF1BB01">
            <w:pPr>
              <w:spacing w:before="42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etatu.</w:t>
            </w:r>
          </w:p>
          <w:p w14:paraId="1FA6209D" w14:textId="5F26BEEB" w:rsidR="1AF1BB01" w:rsidRDefault="1AF1BB01" w:rsidP="1AF1BB01">
            <w:pPr>
              <w:spacing w:before="10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 § 6 ust. 7-12.</w:t>
            </w:r>
          </w:p>
        </w:tc>
      </w:tr>
      <w:tr w:rsidR="1AF1BB01" w14:paraId="06FF9738" w14:textId="77777777" w:rsidTr="1AF1BB01">
        <w:trPr>
          <w:trHeight w:val="123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0AC6B" w14:textId="68A12547" w:rsidR="1AF1BB01" w:rsidRDefault="1AF1BB01" w:rsidP="1AF1BB01">
            <w:pPr>
              <w:spacing w:before="59"/>
              <w:ind w:left="6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2.  Wynagrodzenia za</w:t>
            </w:r>
          </w:p>
          <w:p w14:paraId="6BA7C62E" w14:textId="01BEFA4C" w:rsidR="1AF1BB01" w:rsidRDefault="1AF1BB01" w:rsidP="1AF1BB01">
            <w:pPr>
              <w:spacing w:before="41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koordynację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42AAA0" w14:textId="5BF566B1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wynagrodzenia:</w:t>
            </w:r>
          </w:p>
          <w:p w14:paraId="44A86BA3" w14:textId="30D3E129" w:rsidR="1AF1BB01" w:rsidRDefault="1AF1BB01" w:rsidP="1AF1BB01">
            <w:pPr>
              <w:pStyle w:val="Akapitzlist"/>
              <w:numPr>
                <w:ilvl w:val="0"/>
                <w:numId w:val="16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koordynatora zadania,</w:t>
            </w:r>
          </w:p>
          <w:p w14:paraId="6886C9B2" w14:textId="21FD3B9A" w:rsidR="1AF1BB01" w:rsidRDefault="1AF1BB01" w:rsidP="1AF1BB01">
            <w:pPr>
              <w:pStyle w:val="Akapitzlist"/>
              <w:numPr>
                <w:ilvl w:val="0"/>
                <w:numId w:val="16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koordynatora dostępności</w:t>
            </w:r>
          </w:p>
          <w:p w14:paraId="12BA19F7" w14:textId="07093AD6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 ramach zadania.</w:t>
            </w:r>
          </w:p>
        </w:tc>
        <w:tc>
          <w:tcPr>
            <w:tcW w:w="3360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91BE894" w14:textId="77777777" w:rsidR="00E34A0E" w:rsidRDefault="00E34A0E"/>
        </w:tc>
      </w:tr>
      <w:tr w:rsidR="1AF1BB01" w14:paraId="065A7EE5" w14:textId="77777777" w:rsidTr="1AF1BB01">
        <w:trPr>
          <w:trHeight w:val="178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7BB8BD" w14:textId="25D52727" w:rsidR="1AF1BB01" w:rsidRDefault="1AF1BB01" w:rsidP="1AF1BB01">
            <w:pPr>
              <w:spacing w:before="59"/>
              <w:ind w:left="64"/>
              <w:jc w:val="both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3.  Wynagrodzenia za obsługę</w:t>
            </w:r>
          </w:p>
          <w:p w14:paraId="2A6ED8D5" w14:textId="4626DEA3" w:rsidR="1AF1BB01" w:rsidRDefault="1AF1BB01" w:rsidP="1AF1BB01">
            <w:pPr>
              <w:spacing w:before="41"/>
              <w:ind w:left="64"/>
              <w:jc w:val="both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administracyjną i techniczną</w:t>
            </w:r>
          </w:p>
          <w:p w14:paraId="1F9BFFE3" w14:textId="52A2D86B" w:rsidR="1AF1BB01" w:rsidRDefault="1AF1BB01" w:rsidP="1AF1BB01">
            <w:pPr>
              <w:spacing w:before="42"/>
              <w:ind w:left="64"/>
              <w:jc w:val="both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zadania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05E85D" w14:textId="65D63D54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m.in.:</w:t>
            </w:r>
          </w:p>
          <w:p w14:paraId="105AC385" w14:textId="230D0158" w:rsidR="1AF1BB01" w:rsidRDefault="1AF1BB01" w:rsidP="1AF1BB01">
            <w:pPr>
              <w:pStyle w:val="Akapitzlist"/>
              <w:numPr>
                <w:ilvl w:val="0"/>
                <w:numId w:val="15"/>
              </w:numPr>
              <w:spacing w:before="4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wynagrodzenia pracowników</w:t>
            </w:r>
          </w:p>
          <w:p w14:paraId="503A3A57" w14:textId="0CC0AD37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obsługi technicznej</w:t>
            </w:r>
          </w:p>
          <w:p w14:paraId="23453455" w14:textId="2765ADD7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przedsięwzięć w ramach zadania</w:t>
            </w:r>
          </w:p>
          <w:p w14:paraId="20880FF4" w14:textId="5A4D01B2" w:rsidR="1AF1BB01" w:rsidRDefault="1AF1BB01" w:rsidP="1AF1BB01">
            <w:pPr>
              <w:spacing w:before="5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(np. sceny, nagłośnienia, oświetlenia, nagrań),</w:t>
            </w:r>
          </w:p>
        </w:tc>
        <w:tc>
          <w:tcPr>
            <w:tcW w:w="3360" w:type="dxa"/>
            <w:vMerge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D340F04" w14:textId="77777777" w:rsidR="00E34A0E" w:rsidRDefault="00E34A0E"/>
        </w:tc>
      </w:tr>
      <w:tr w:rsidR="1AF1BB01" w14:paraId="40E77BEF" w14:textId="77777777" w:rsidTr="1AF1BB01">
        <w:trPr>
          <w:trHeight w:val="88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0F574F" w14:textId="3DEC7BEC" w:rsidR="1AF1BB01" w:rsidRDefault="1AF1BB01" w:rsidP="1AF1BB01">
            <w:pPr>
              <w:spacing w:before="59" w:line="278" w:lineRule="auto"/>
              <w:jc w:val="center"/>
            </w:pPr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797B745E" w:rsidRPr="1AF1BB01">
              <w:rPr>
                <w:rFonts w:ascii="Calibri" w:eastAsia="Calibri" w:hAnsi="Calibri" w:cs="Calibri"/>
                <w:sz w:val="20"/>
                <w:szCs w:val="20"/>
              </w:rPr>
              <w:t>4. Wynagrodzenia za obsługę prawną, finansową</w:t>
            </w:r>
          </w:p>
          <w:p w14:paraId="2512FD02" w14:textId="51BBE4CE" w:rsidR="797B745E" w:rsidRDefault="797B745E" w:rsidP="1AF1BB01">
            <w:pPr>
              <w:ind w:left="422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 księgową zadania</w:t>
            </w:r>
          </w:p>
          <w:p w14:paraId="6920D721" w14:textId="51E79FA8" w:rsidR="1AF1BB01" w:rsidRDefault="1AF1BB01" w:rsidP="1AF1BB0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ACF537D" w14:textId="38D6910B" w:rsidR="1AF1BB01" w:rsidRDefault="1AF1BB01" w:rsidP="1AF1BB01">
            <w:pPr>
              <w:pStyle w:val="Akapitzlist"/>
              <w:numPr>
                <w:ilvl w:val="0"/>
                <w:numId w:val="14"/>
              </w:numPr>
              <w:spacing w:before="2" w:line="276" w:lineRule="auto"/>
              <w:ind w:left="424" w:right="359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wynagrodzenia pracowników administracyjnych/biurowych,</w:t>
            </w:r>
          </w:p>
          <w:p w14:paraId="7E283664" w14:textId="4122FC4D" w:rsidR="1AF1BB01" w:rsidRDefault="1AF1BB01" w:rsidP="1AF1BB01">
            <w:pPr>
              <w:pStyle w:val="Akapitzlist"/>
              <w:numPr>
                <w:ilvl w:val="0"/>
                <w:numId w:val="14"/>
              </w:numPr>
              <w:spacing w:before="9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koszty strojenia instrumentów.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0F6642" w14:textId="37A82F12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103D6E18" w14:textId="77777777" w:rsidTr="1AF1BB01">
        <w:trPr>
          <w:trHeight w:val="276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605175" w14:textId="652E89BE" w:rsidR="1AF1BB01" w:rsidRDefault="1AF1BB01" w:rsidP="1AF1BB01">
            <w:pPr>
              <w:ind w:left="42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90FDA4" w14:textId="653FEA26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wynagrodzenia m.in.:</w:t>
            </w:r>
          </w:p>
          <w:p w14:paraId="4C6A6F96" w14:textId="09B23E7F" w:rsidR="1AF1BB01" w:rsidRDefault="1AF1BB01" w:rsidP="1AF1BB01">
            <w:pPr>
              <w:pStyle w:val="Akapitzlist"/>
              <w:numPr>
                <w:ilvl w:val="0"/>
                <w:numId w:val="13"/>
              </w:numPr>
              <w:spacing w:before="83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księgowych,</w:t>
            </w:r>
          </w:p>
          <w:p w14:paraId="0E084999" w14:textId="054FA5C3" w:rsidR="1AF1BB01" w:rsidRDefault="1AF1BB01" w:rsidP="1AF1BB01">
            <w:pPr>
              <w:pStyle w:val="Akapitzlist"/>
              <w:numPr>
                <w:ilvl w:val="0"/>
                <w:numId w:val="13"/>
              </w:numPr>
              <w:spacing w:before="84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prawników,</w:t>
            </w:r>
          </w:p>
          <w:p w14:paraId="0BA31E8E" w14:textId="4689CA05" w:rsidR="1AF1BB01" w:rsidRDefault="1AF1BB01" w:rsidP="1AF1BB01">
            <w:pPr>
              <w:pStyle w:val="Akapitzlist"/>
              <w:numPr>
                <w:ilvl w:val="0"/>
                <w:numId w:val="13"/>
              </w:numPr>
              <w:spacing w:before="86" w:line="278" w:lineRule="auto"/>
              <w:ind w:left="424" w:right="797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osób przygotowujących dokumentację finansową zadania.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91EA87" w14:textId="5BD0FE31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jw.</w:t>
            </w:r>
          </w:p>
          <w:p w14:paraId="7E38C6C2" w14:textId="71545CFF" w:rsidR="1AF1BB01" w:rsidRDefault="1AF1BB01" w:rsidP="1AF1BB01">
            <w:pPr>
              <w:spacing w:before="82" w:line="278" w:lineRule="auto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Uwaga!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t>Łączne koszty obsługi finansowej i księgowej oraz prawnej nie mogą wynosić więcej niż 15% kwoty dofinansowania.</w:t>
            </w:r>
          </w:p>
          <w:p w14:paraId="5A325E38" w14:textId="713E109E" w:rsidR="1AF1BB01" w:rsidRDefault="1AF1BB01" w:rsidP="1AF1BB01">
            <w:pPr>
              <w:spacing w:before="41" w:line="278" w:lineRule="auto"/>
              <w:ind w:left="107" w:right="544"/>
              <w:jc w:val="both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Uwaga!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 obsługi finansowej zadania nie zaliczają się koszty prowadzenia konta i przelewów bankowych.</w:t>
            </w:r>
          </w:p>
        </w:tc>
      </w:tr>
      <w:tr w:rsidR="1AF1BB01" w14:paraId="4477ADD5" w14:textId="77777777" w:rsidTr="1AF1BB01">
        <w:trPr>
          <w:trHeight w:val="613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DCC10F" w14:textId="23647BFA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5.  Koszty związane</w:t>
            </w:r>
          </w:p>
          <w:p w14:paraId="7A6FC48C" w14:textId="112F905C" w:rsidR="1AF1BB01" w:rsidRDefault="1AF1BB01" w:rsidP="1AF1BB01">
            <w:pPr>
              <w:spacing w:before="41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dostosowaniem działań</w:t>
            </w:r>
          </w:p>
          <w:p w14:paraId="398C521E" w14:textId="3A63DB54" w:rsidR="1AF1BB01" w:rsidRDefault="1AF1BB01" w:rsidP="1AF1BB01">
            <w:pPr>
              <w:spacing w:before="42" w:line="278" w:lineRule="auto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 formy przekazu do potrzeb osób ze szczególnymi potrzebami, w tym osób</w:t>
            </w:r>
          </w:p>
          <w:p w14:paraId="79E2F2C3" w14:textId="3E38B089" w:rsidR="1AF1BB01" w:rsidRDefault="1AF1BB01" w:rsidP="1AF1BB01">
            <w:pPr>
              <w:spacing w:before="2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niepełnosprawnościami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A31329" w14:textId="455C30F1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Dotyczy:</w:t>
            </w:r>
          </w:p>
          <w:p w14:paraId="25EF8C1A" w14:textId="5094992E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45" w:line="276" w:lineRule="auto"/>
              <w:ind w:left="424" w:right="363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wynajmu niezbędnego sprzętu ułatwiającego osobom</w:t>
            </w:r>
          </w:p>
          <w:p w14:paraId="7F992813" w14:textId="50BDFF20" w:rsidR="1AF1BB01" w:rsidRDefault="1AF1BB01" w:rsidP="1AF1BB01">
            <w:pPr>
              <w:spacing w:before="5" w:line="278" w:lineRule="auto"/>
              <w:ind w:left="424" w:right="15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ze szczególnymi potrzebami, w tym z niepełnosprawnościami odbiór dóbr kultury,</w:t>
            </w:r>
          </w:p>
          <w:p w14:paraId="5118AC00" w14:textId="7798F1CE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3" w:line="278" w:lineRule="auto"/>
              <w:ind w:left="424" w:right="294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opłacenia dodatkowej usługi specjalistycznego przewodnika (np. audiodeskrypcyjnego, migowego),</w:t>
            </w:r>
          </w:p>
          <w:p w14:paraId="52A7746D" w14:textId="2A92D3F3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4" w:line="278" w:lineRule="auto"/>
              <w:ind w:left="424" w:right="193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wykonania materiałów pomocniczych w odbiorze oferty kulturalnej, w tym: tyflografik, makiet,</w:t>
            </w:r>
          </w:p>
          <w:p w14:paraId="20F51463" w14:textId="200678B3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3" w:line="276" w:lineRule="auto"/>
              <w:ind w:left="424" w:right="797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opracowania i wykonania audiodeskrypcji;</w:t>
            </w:r>
          </w:p>
          <w:p w14:paraId="6D352A9F" w14:textId="5C21596B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9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tłumaczeń na język migowy,</w:t>
            </w:r>
          </w:p>
          <w:p w14:paraId="44E81C3D" w14:textId="0B176A7F" w:rsidR="1AF1BB01" w:rsidRDefault="1AF1BB01" w:rsidP="1AF1BB01">
            <w:pPr>
              <w:pStyle w:val="Akapitzlist"/>
              <w:numPr>
                <w:ilvl w:val="0"/>
                <w:numId w:val="12"/>
              </w:numPr>
              <w:spacing w:before="17"/>
              <w:ind w:left="424" w:right="176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dostosowania strony internetowej do potrzeb osób ze szczególnymi potrzebami, w tym osób z niepełnosprawnościami.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52BD87" w14:textId="198B97A4" w:rsidR="1AF1BB01" w:rsidRDefault="1AF1BB01" w:rsidP="1AF1BB01">
            <w:pPr>
              <w:spacing w:before="59" w:line="278" w:lineRule="auto"/>
              <w:ind w:left="107" w:right="18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 § 6 ust. 7-12 oraz § 7 ust. 14.</w:t>
            </w:r>
          </w:p>
        </w:tc>
      </w:tr>
      <w:tr w:rsidR="1AF1BB01" w14:paraId="3E9019DC" w14:textId="77777777" w:rsidTr="1AF1BB01">
        <w:trPr>
          <w:trHeight w:val="220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1C8205" w14:textId="395DB74B" w:rsidR="1AF1BB01" w:rsidRDefault="1AF1BB01" w:rsidP="1AF1BB01">
            <w:pPr>
              <w:spacing w:before="61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6.  Zakup materiałów (wraz</w:t>
            </w:r>
          </w:p>
          <w:p w14:paraId="6B168B5D" w14:textId="3CE6C1E7" w:rsidR="1AF1BB01" w:rsidRDefault="1AF1BB01" w:rsidP="1AF1BB01">
            <w:pPr>
              <w:spacing w:before="42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dostawą) niezbędnych do</w:t>
            </w:r>
          </w:p>
          <w:p w14:paraId="57768856" w14:textId="4A06A0BC" w:rsidR="1AF1BB01" w:rsidRDefault="1AF1BB01" w:rsidP="1AF1BB01">
            <w:pPr>
              <w:spacing w:before="42"/>
              <w:ind w:left="42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realizacji zadania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54A0A6" w14:textId="76BCFED2" w:rsidR="1AF1BB01" w:rsidRDefault="1AF1BB01" w:rsidP="1AF1BB01">
            <w:pPr>
              <w:spacing w:before="61" w:line="278" w:lineRule="auto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 tej pozycji kwalifikują się m.in. materiały niezbędne do:</w:t>
            </w:r>
          </w:p>
          <w:p w14:paraId="60C77CA1" w14:textId="02804DA5" w:rsidR="1AF1BB01" w:rsidRDefault="1AF1BB01" w:rsidP="1AF1BB01">
            <w:pPr>
              <w:pStyle w:val="Akapitzlist"/>
              <w:numPr>
                <w:ilvl w:val="0"/>
                <w:numId w:val="11"/>
              </w:numPr>
              <w:spacing w:before="43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archiwizacji i dokumentacji</w:t>
            </w:r>
          </w:p>
          <w:p w14:paraId="0C8D4C62" w14:textId="0498886E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(tonery, płyty CD/DVD, materiały</w:t>
            </w:r>
          </w:p>
          <w:p w14:paraId="5BA09C7E" w14:textId="234E6992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biurowe, pendrive),</w:t>
            </w:r>
          </w:p>
          <w:p w14:paraId="6713B224" w14:textId="29210BE3" w:rsidR="1AF1BB01" w:rsidRDefault="1AF1BB01" w:rsidP="1AF1BB01">
            <w:pPr>
              <w:pStyle w:val="Akapitzlist"/>
              <w:numPr>
                <w:ilvl w:val="0"/>
                <w:numId w:val="11"/>
              </w:numPr>
              <w:spacing w:before="86" w:line="276" w:lineRule="auto"/>
              <w:ind w:left="424" w:right="463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zajęć warsztatowych oraz przedsięwzięć artystycznych.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729E4D" w14:textId="3C0DE22F" w:rsidR="1AF1BB01" w:rsidRDefault="1AF1BB01" w:rsidP="1AF1BB01">
            <w:pPr>
              <w:spacing w:before="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 zastrzeżeniem § 7 ust. 14.</w:t>
            </w:r>
          </w:p>
          <w:p w14:paraId="77A13A06" w14:textId="32B5985E" w:rsidR="1AF1BB01" w:rsidRDefault="1AF1BB01" w:rsidP="1AF1BB01">
            <w:pPr>
              <w:spacing w:before="102" w:line="278" w:lineRule="auto"/>
              <w:ind w:left="107" w:right="724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Uwaga! Z dofinansowania wyłączony jest zakup instrumentów muzycznych.</w:t>
            </w:r>
          </w:p>
        </w:tc>
      </w:tr>
      <w:tr w:rsidR="1AF1BB01" w14:paraId="0B508AD7" w14:textId="77777777" w:rsidTr="1AF1BB01">
        <w:trPr>
          <w:trHeight w:val="265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77564" w14:textId="20C9C24E" w:rsidR="1AF1BB01" w:rsidRDefault="1AF1BB01" w:rsidP="1AF1BB01">
            <w:pPr>
              <w:spacing w:before="59" w:line="278" w:lineRule="auto"/>
              <w:ind w:left="422" w:right="16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7. Scena i wyposażenie niezbędne do realizacji zadania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10B090" w14:textId="768E5AC0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Koszt obejmuje:</w:t>
            </w:r>
          </w:p>
          <w:p w14:paraId="5700CD74" w14:textId="1C7A2062" w:rsidR="1AF1BB01" w:rsidRDefault="1AF1BB01" w:rsidP="1AF1BB01">
            <w:pPr>
              <w:pStyle w:val="Akapitzlist"/>
              <w:numPr>
                <w:ilvl w:val="0"/>
                <w:numId w:val="10"/>
              </w:numPr>
              <w:spacing w:before="165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montaż i demontaż/wynajem</w:t>
            </w:r>
          </w:p>
          <w:p w14:paraId="5261DE79" w14:textId="6A0C173E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sceny na potrzeby zadania,</w:t>
            </w:r>
          </w:p>
          <w:p w14:paraId="1E6F18EF" w14:textId="43D6EA4C" w:rsidR="1AF1BB01" w:rsidRDefault="1AF1BB01" w:rsidP="1AF1BB01">
            <w:pPr>
              <w:pStyle w:val="Akapitzlist"/>
              <w:numPr>
                <w:ilvl w:val="0"/>
                <w:numId w:val="10"/>
              </w:numPr>
              <w:spacing w:before="8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wynajem niezbędnego sprzętu</w:t>
            </w:r>
          </w:p>
          <w:p w14:paraId="1FC58484" w14:textId="2EB57A1B" w:rsidR="1AF1BB01" w:rsidRDefault="1AF1BB01" w:rsidP="1AF1BB01">
            <w:pPr>
              <w:spacing w:before="42" w:line="278" w:lineRule="auto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 wyposażenia (np. instrumenty, nagłośnienie, oświetlenie, telebimy, rzutniki) wraz</w:t>
            </w:r>
          </w:p>
          <w:p w14:paraId="6A9FC316" w14:textId="293C765C" w:rsidR="1AF1BB01" w:rsidRDefault="1AF1BB01" w:rsidP="1AF1BB01">
            <w:pPr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obsługą.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82FCC0" w14:textId="6D0951D0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301BFA71" w14:textId="77777777" w:rsidTr="1AF1BB01">
        <w:trPr>
          <w:trHeight w:val="661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9C96D1" w14:textId="7848EECE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8.  Koszty podróży/transportu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B74CC0" w14:textId="16B56572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</w:t>
            </w:r>
          </w:p>
          <w:p w14:paraId="10E05B74" w14:textId="15682E84" w:rsidR="1AF1BB01" w:rsidRDefault="1AF1BB01" w:rsidP="1AF1BB01">
            <w:pPr>
              <w:spacing w:before="42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podróży/transportu:</w:t>
            </w:r>
          </w:p>
          <w:p w14:paraId="5B2B3D91" w14:textId="5CEAD4A2" w:rsidR="1AF1BB01" w:rsidRDefault="1AF1BB01" w:rsidP="1AF1BB01">
            <w:pPr>
              <w:pStyle w:val="Akapitzlist"/>
              <w:numPr>
                <w:ilvl w:val="0"/>
                <w:numId w:val="9"/>
              </w:numPr>
              <w:spacing w:before="8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uczestników i osób związanych</w:t>
            </w:r>
          </w:p>
          <w:p w14:paraId="68B8C05E" w14:textId="260DF309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realizacją zadania,</w:t>
            </w:r>
          </w:p>
          <w:p w14:paraId="6CD196A2" w14:textId="0714F039" w:rsidR="1AF1BB01" w:rsidRDefault="1AF1BB01" w:rsidP="1AF1BB01">
            <w:pPr>
              <w:pStyle w:val="Akapitzlist"/>
              <w:numPr>
                <w:ilvl w:val="0"/>
                <w:numId w:val="9"/>
              </w:numPr>
              <w:spacing w:before="81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scenografii,</w:t>
            </w:r>
          </w:p>
          <w:p w14:paraId="6379D850" w14:textId="18057EEC" w:rsidR="1AF1BB01" w:rsidRDefault="1AF1BB01" w:rsidP="1AF1BB01">
            <w:pPr>
              <w:pStyle w:val="Akapitzlist"/>
              <w:numPr>
                <w:ilvl w:val="0"/>
                <w:numId w:val="9"/>
              </w:numPr>
              <w:spacing w:before="8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instrumentów,</w:t>
            </w:r>
          </w:p>
          <w:p w14:paraId="2D81E41E" w14:textId="1E16DD54" w:rsidR="1AF1BB01" w:rsidRDefault="1AF1BB01" w:rsidP="1AF1BB01">
            <w:pPr>
              <w:pStyle w:val="Akapitzlist"/>
              <w:numPr>
                <w:ilvl w:val="0"/>
                <w:numId w:val="9"/>
              </w:numPr>
              <w:spacing w:before="8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elementów wyposażenia</w:t>
            </w:r>
          </w:p>
          <w:p w14:paraId="657342F3" w14:textId="2A5CE94F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technicznego/sceny.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FC585C" w14:textId="6437CE95" w:rsidR="1AF1BB01" w:rsidRDefault="1AF1BB01" w:rsidP="1AF1BB01">
            <w:pPr>
              <w:spacing w:before="59" w:line="278" w:lineRule="auto"/>
              <w:ind w:left="107" w:right="761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Honorowanym dokumentem finansowym jest tu m.in.:</w:t>
            </w:r>
          </w:p>
          <w:p w14:paraId="1E3E9D57" w14:textId="7DAE6CE1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124" w:line="276" w:lineRule="auto"/>
              <w:ind w:left="409" w:right="593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faktura/rachunek za usługę transportową;</w:t>
            </w:r>
          </w:p>
          <w:p w14:paraId="12B44E56" w14:textId="4AC89F92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68" w:line="278" w:lineRule="auto"/>
              <w:ind w:left="409" w:right="276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faktura/rachunek za zakup biletów – w przypadku zakupu biletów komunikacji zbiorowej;</w:t>
            </w:r>
          </w:p>
          <w:p w14:paraId="5B480DCD" w14:textId="187683EB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64" w:line="278" w:lineRule="auto"/>
              <w:ind w:left="409" w:right="220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faktura za paliwo – w przypadku środka transportu, którym dysponuje beneficjent. Opis faktury powinien dodatkowo</w:t>
            </w:r>
          </w:p>
          <w:p w14:paraId="262097D2" w14:textId="17E65924" w:rsidR="1AF1BB01" w:rsidRDefault="1AF1BB01" w:rsidP="1AF1BB01">
            <w:pPr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zawierać cel podróży i liczbę</w:t>
            </w:r>
          </w:p>
          <w:p w14:paraId="12B41CEA" w14:textId="02C12C23" w:rsidR="1AF1BB01" w:rsidRDefault="1AF1BB01" w:rsidP="1AF1BB01">
            <w:pPr>
              <w:spacing w:before="42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przejechanych kilometrów;</w:t>
            </w:r>
          </w:p>
          <w:p w14:paraId="62EDB05B" w14:textId="4AC56F8F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105" w:line="278" w:lineRule="auto"/>
              <w:ind w:left="409" w:right="397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 xml:space="preserve">umowa użyczenia oraz rozliczenie przebiegu pojazdu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(tzw. kilometrówka) –</w:t>
            </w:r>
          </w:p>
          <w:p w14:paraId="43891C39" w14:textId="392D999F" w:rsidR="1AF1BB01" w:rsidRDefault="1AF1BB01" w:rsidP="1AF1BB01">
            <w:pPr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 przypadku prywatnych</w:t>
            </w:r>
          </w:p>
          <w:p w14:paraId="0BD4E2C3" w14:textId="4AD7B9FA" w:rsidR="1AF1BB01" w:rsidRDefault="1AF1BB01" w:rsidP="1AF1BB01">
            <w:pPr>
              <w:spacing w:before="41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środków transportu użyczanych</w:t>
            </w:r>
          </w:p>
          <w:p w14:paraId="382D56D9" w14:textId="5D8F798B" w:rsidR="1AF1BB01" w:rsidRDefault="1AF1BB01" w:rsidP="1AF1BB01">
            <w:pPr>
              <w:spacing w:before="42"/>
              <w:ind w:left="40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 realizacji zadania;</w:t>
            </w:r>
          </w:p>
          <w:p w14:paraId="72DCFBE0" w14:textId="7E01705F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105"/>
              <w:ind w:left="408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faktura/rachunek za parking;</w:t>
            </w:r>
          </w:p>
          <w:p w14:paraId="3C925E3E" w14:textId="14DEB2FA" w:rsidR="1AF1BB01" w:rsidRDefault="1AF1BB01" w:rsidP="1AF1BB01">
            <w:pPr>
              <w:pStyle w:val="Akapitzlist"/>
              <w:numPr>
                <w:ilvl w:val="0"/>
                <w:numId w:val="8"/>
              </w:numPr>
              <w:spacing w:before="105"/>
              <w:ind w:left="408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opłaty za autostrady.</w:t>
            </w:r>
          </w:p>
        </w:tc>
      </w:tr>
      <w:tr w:rsidR="1AF1BB01" w14:paraId="367F9A20" w14:textId="77777777" w:rsidTr="1AF1BB01">
        <w:trPr>
          <w:trHeight w:val="292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80AE5C" w14:textId="196924B7" w:rsidR="1AF1BB01" w:rsidRDefault="1AF1BB01" w:rsidP="1AF1BB01">
            <w:pPr>
              <w:pStyle w:val="Akapitzlist"/>
              <w:numPr>
                <w:ilvl w:val="0"/>
                <w:numId w:val="7"/>
              </w:numPr>
              <w:spacing w:before="1"/>
              <w:ind w:left="421" w:hanging="316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Koszty związane z wydaniem</w:t>
            </w:r>
          </w:p>
          <w:p w14:paraId="3E0C4741" w14:textId="3D6669A2" w:rsidR="1AF1BB01" w:rsidRDefault="1AF1BB01" w:rsidP="1AF1BB01">
            <w:pPr>
              <w:spacing w:before="42" w:line="278" w:lineRule="auto"/>
              <w:ind w:left="422" w:right="16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podsumowujących/ towarzyszących, stanowiących część zadania:</w:t>
            </w:r>
          </w:p>
          <w:p w14:paraId="3A944801" w14:textId="774BE7B1" w:rsidR="1AF1BB01" w:rsidRDefault="1AF1BB01" w:rsidP="1AF1BB01">
            <w:pPr>
              <w:pStyle w:val="Akapitzlist"/>
              <w:numPr>
                <w:ilvl w:val="1"/>
                <w:numId w:val="7"/>
              </w:numPr>
              <w:spacing w:before="64"/>
              <w:ind w:left="745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publikacji,</w:t>
            </w:r>
          </w:p>
          <w:p w14:paraId="227F7C6D" w14:textId="58327AA3" w:rsidR="1AF1BB01" w:rsidRDefault="1AF1BB01" w:rsidP="1AF1BB01">
            <w:pPr>
              <w:pStyle w:val="Akapitzlist"/>
              <w:numPr>
                <w:ilvl w:val="1"/>
                <w:numId w:val="7"/>
              </w:numPr>
              <w:spacing w:before="105"/>
              <w:ind w:left="745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nagrań (audio i video),</w:t>
            </w:r>
          </w:p>
          <w:p w14:paraId="65D1BFF1" w14:textId="4B51ADD8" w:rsidR="1AF1BB01" w:rsidRDefault="1AF1BB01" w:rsidP="1AF1BB01">
            <w:pPr>
              <w:pStyle w:val="Akapitzlist"/>
              <w:numPr>
                <w:ilvl w:val="1"/>
                <w:numId w:val="7"/>
              </w:numPr>
              <w:spacing w:before="103"/>
              <w:ind w:left="745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aplikacji mobilnych,</w:t>
            </w:r>
          </w:p>
          <w:p w14:paraId="4114FC74" w14:textId="7D734BC9" w:rsidR="1AF1BB01" w:rsidRDefault="1AF1BB01" w:rsidP="1AF1BB01">
            <w:pPr>
              <w:pStyle w:val="Akapitzlist"/>
              <w:numPr>
                <w:ilvl w:val="1"/>
                <w:numId w:val="7"/>
              </w:numPr>
              <w:spacing w:before="105"/>
              <w:ind w:left="745" w:hanging="282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stron internetowych,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E9B7A2" w14:textId="431C8317" w:rsidR="1AF1BB01" w:rsidRDefault="1AF1BB01" w:rsidP="1AF1BB01">
            <w:pPr>
              <w:spacing w:before="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 tej pozycji kwalifikuje się m.in.:</w:t>
            </w:r>
          </w:p>
          <w:p w14:paraId="038A6AB0" w14:textId="439C2709" w:rsidR="1AF1BB01" w:rsidRDefault="1AF1BB01" w:rsidP="1AF1BB01">
            <w:pPr>
              <w:pStyle w:val="Akapitzlist"/>
              <w:numPr>
                <w:ilvl w:val="0"/>
                <w:numId w:val="6"/>
              </w:numPr>
              <w:spacing w:before="84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wynagrodzenia redaktorów,</w:t>
            </w:r>
          </w:p>
          <w:p w14:paraId="1EF07050" w14:textId="719518DB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tłumaczy i autorów –</w:t>
            </w:r>
          </w:p>
          <w:p w14:paraId="1B01B19E" w14:textId="33EDEE0B" w:rsidR="1AF1BB01" w:rsidRDefault="1AF1BB01" w:rsidP="1AF1BB01">
            <w:pPr>
              <w:spacing w:before="42" w:line="278" w:lineRule="auto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 § 6 ust. 7-12 Regulaminu,</w:t>
            </w:r>
          </w:p>
          <w:p w14:paraId="5CDAB0F7" w14:textId="2690075D" w:rsidR="1AF1BB01" w:rsidRDefault="1AF1BB01" w:rsidP="1AF1BB01">
            <w:pPr>
              <w:pStyle w:val="Akapitzlist"/>
              <w:numPr>
                <w:ilvl w:val="0"/>
                <w:numId w:val="6"/>
              </w:numPr>
              <w:spacing w:before="45"/>
              <w:ind w:left="280" w:right="231" w:hanging="2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zakup domeny i hosting strony</w:t>
            </w:r>
          </w:p>
          <w:p w14:paraId="1E9B0670" w14:textId="2378348C" w:rsidR="1AF1BB01" w:rsidRDefault="1AF1BB01" w:rsidP="1AF1BB01">
            <w:pPr>
              <w:spacing w:before="41"/>
              <w:ind w:right="152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powstałej w ramach zdania,</w:t>
            </w:r>
          </w:p>
          <w:p w14:paraId="6B66B60E" w14:textId="0CCF4377" w:rsidR="1AF1BB01" w:rsidRDefault="1AF1BB01" w:rsidP="1AF1BB01">
            <w:pPr>
              <w:pStyle w:val="Akapitzlist"/>
              <w:numPr>
                <w:ilvl w:val="0"/>
                <w:numId w:val="6"/>
              </w:numPr>
              <w:spacing w:before="84" w:line="276" w:lineRule="auto"/>
              <w:ind w:left="424" w:right="387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wynagrodzenia programistów, informatyków.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21D153" w14:textId="6496E4D6" w:rsidR="1AF1BB01" w:rsidRDefault="1AF1BB01" w:rsidP="1AF1BB01">
            <w:pPr>
              <w:spacing w:before="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 § 6 ust. 7-12.</w:t>
            </w:r>
          </w:p>
          <w:p w14:paraId="169877C6" w14:textId="3F4667BD" w:rsidR="1AF1BB01" w:rsidRDefault="1AF1BB01" w:rsidP="1AF1BB01">
            <w:pPr>
              <w:spacing w:before="162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 wyłączeniem opłat za</w:t>
            </w:r>
          </w:p>
          <w:p w14:paraId="7F11B093" w14:textId="75FB89A5" w:rsidR="1AF1BB01" w:rsidRDefault="1AF1BB01" w:rsidP="1AF1BB01">
            <w:pPr>
              <w:spacing w:before="41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korzystanie z Internetu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1AF1BB01" w14:paraId="1C890B8C" w14:textId="77777777" w:rsidTr="1AF1BB01">
        <w:trPr>
          <w:trHeight w:val="288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35C6F0" w14:textId="5E88122F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10. Poligrafia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0D307B" w14:textId="25539E27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m.in. koszty:</w:t>
            </w:r>
          </w:p>
          <w:p w14:paraId="560C412B" w14:textId="4FC3159A" w:rsidR="1AF1BB01" w:rsidRDefault="1AF1BB01" w:rsidP="1AF1BB01">
            <w:pPr>
              <w:pStyle w:val="Akapitzlist"/>
              <w:numPr>
                <w:ilvl w:val="0"/>
                <w:numId w:val="5"/>
              </w:numPr>
              <w:spacing w:before="165" w:line="278" w:lineRule="auto"/>
              <w:ind w:left="424" w:right="263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projektów graficznych, w tym materiałów promocyjnych, informacyjnych i edukacyjnych,</w:t>
            </w:r>
          </w:p>
          <w:p w14:paraId="4BBA7562" w14:textId="6392BD0F" w:rsidR="1AF1BB01" w:rsidRDefault="1AF1BB01" w:rsidP="1AF1BB01">
            <w:pPr>
              <w:pStyle w:val="Akapitzlist"/>
              <w:numPr>
                <w:ilvl w:val="0"/>
                <w:numId w:val="5"/>
              </w:numPr>
              <w:spacing w:before="44" w:line="278" w:lineRule="auto"/>
              <w:ind w:left="424" w:right="317" w:hanging="281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 xml:space="preserve">druku materiałów, w tym promocyjnych, informacyjnych i edukacyjnych, stanowiących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część zadania oraz ich dystrybucja.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35C245" w14:textId="2BE20A94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Z zastrzeżeniem § 6 ust. 7-12.</w:t>
            </w:r>
          </w:p>
        </w:tc>
      </w:tr>
      <w:tr w:rsidR="1AF1BB01" w14:paraId="197ED0AC" w14:textId="77777777" w:rsidTr="1AF1BB01">
        <w:trPr>
          <w:trHeight w:val="69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F71B0B" w14:textId="5798EDBA" w:rsidR="1AF1BB01" w:rsidRDefault="1AF1BB01" w:rsidP="1AF1BB01">
            <w:pPr>
              <w:spacing w:before="59" w:line="278" w:lineRule="auto"/>
              <w:ind w:left="42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11. Dokumentacja/rejestracja realizacji zadania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B6E6E5" w14:textId="31A40432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 dokumentacji</w:t>
            </w:r>
          </w:p>
          <w:p w14:paraId="53C5BEB4" w14:textId="6FBB3DA2" w:rsidR="1AF1BB01" w:rsidRDefault="1AF1BB01" w:rsidP="1AF1BB01">
            <w:pPr>
              <w:spacing w:before="4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filmowej, dźwiękowej, zdjęciowej.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6D5C4D" w14:textId="1D0E8A40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39498589" w14:textId="77777777" w:rsidTr="1AF1BB01">
        <w:trPr>
          <w:trHeight w:val="178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2B9444" w14:textId="107BA7F2" w:rsidR="1AF1BB01" w:rsidRDefault="1AF1BB01" w:rsidP="1AF1BB01">
            <w:pPr>
              <w:spacing w:before="61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12. Scenografia i stroje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BEA90C" w14:textId="7C7453C9" w:rsidR="1AF1BB01" w:rsidRDefault="1AF1BB01" w:rsidP="1AF1BB01">
            <w:pPr>
              <w:spacing w:before="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koszty:</w:t>
            </w:r>
          </w:p>
          <w:p w14:paraId="45961DBB" w14:textId="350EE48F" w:rsidR="1AF1BB01" w:rsidRDefault="1AF1BB01" w:rsidP="1AF1BB01">
            <w:pPr>
              <w:pStyle w:val="Akapitzlist"/>
              <w:numPr>
                <w:ilvl w:val="0"/>
                <w:numId w:val="4"/>
              </w:numPr>
              <w:spacing w:before="163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projektu,</w:t>
            </w:r>
          </w:p>
          <w:p w14:paraId="76CCC3F1" w14:textId="2078A1AD" w:rsidR="1AF1BB01" w:rsidRDefault="1AF1BB01" w:rsidP="1AF1BB01">
            <w:pPr>
              <w:pStyle w:val="Akapitzlist"/>
              <w:numPr>
                <w:ilvl w:val="0"/>
                <w:numId w:val="4"/>
              </w:numPr>
              <w:spacing w:before="86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wykonania (w tym koszt</w:t>
            </w:r>
          </w:p>
          <w:p w14:paraId="69D1E138" w14:textId="2C890496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materiałów),</w:t>
            </w:r>
          </w:p>
          <w:p w14:paraId="7B5E086A" w14:textId="7AF1F4D8" w:rsidR="1AF1BB01" w:rsidRDefault="1AF1BB01" w:rsidP="1AF1BB01">
            <w:pPr>
              <w:pStyle w:val="Akapitzlist"/>
              <w:numPr>
                <w:ilvl w:val="0"/>
                <w:numId w:val="4"/>
              </w:numPr>
              <w:spacing w:before="84"/>
              <w:ind w:left="423" w:hanging="280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wypożyczenia.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01C68E" w14:textId="11CE792B" w:rsidR="1AF1BB01" w:rsidRDefault="1AF1BB01" w:rsidP="1AF1BB01">
            <w:pPr>
              <w:spacing w:before="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wyłączeniem zakupu gotowych</w:t>
            </w:r>
          </w:p>
          <w:p w14:paraId="194BD80D" w14:textId="6E30E774" w:rsidR="1AF1BB01" w:rsidRDefault="1AF1BB01" w:rsidP="1AF1BB01">
            <w:pPr>
              <w:spacing w:before="42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strojów i obuwia.</w:t>
            </w:r>
          </w:p>
          <w:p w14:paraId="13F9BC9B" w14:textId="4502ECC3" w:rsidR="1AF1BB01" w:rsidRDefault="1AF1BB01" w:rsidP="1AF1BB01">
            <w:pPr>
              <w:spacing w:before="16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 § 7 ust. 14.</w:t>
            </w:r>
          </w:p>
        </w:tc>
      </w:tr>
      <w:tr w:rsidR="1AF1BB01" w14:paraId="39208E32" w14:textId="77777777" w:rsidTr="1AF1BB01">
        <w:trPr>
          <w:trHeight w:val="240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A7ABB2" w14:textId="2ADD4513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13. Bilety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94CDC4" w14:textId="19469F0D" w:rsidR="1AF1BB01" w:rsidRDefault="1AF1BB01" w:rsidP="1AF1BB01">
            <w:pPr>
              <w:spacing w:before="59" w:line="278" w:lineRule="auto"/>
              <w:ind w:left="107" w:right="600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zakup biletów dla uczestników i osób związanych z realizacją zadania na</w:t>
            </w:r>
          </w:p>
          <w:p w14:paraId="47742DC6" w14:textId="1D3EC409" w:rsidR="1AF1BB01" w:rsidRDefault="1AF1BB01" w:rsidP="1AF1BB01">
            <w:pPr>
              <w:spacing w:line="278" w:lineRule="auto"/>
              <w:ind w:left="107" w:right="15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przedsięwzięcia kulturalne (np. wystawy, spektakle teatralne, koncerty) stanowiące integralną część zadania oraz koszty oprowadzania, lekcji muzealnych.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373BC34" w14:textId="1C6687E0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26A2F657" w14:textId="77777777" w:rsidTr="1AF1BB01">
        <w:trPr>
          <w:trHeight w:val="255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3AC1E1" w14:textId="32E599A9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14. Noclegi i wyżywienie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2EDC2F" w14:textId="75FAF74E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 noclegów,</w:t>
            </w:r>
          </w:p>
          <w:p w14:paraId="4CF17FBC" w14:textId="6DB737A4" w:rsidR="1AF1BB01" w:rsidRDefault="1AF1BB01" w:rsidP="1AF1BB01">
            <w:pPr>
              <w:spacing w:before="41" w:line="278" w:lineRule="auto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wyżywienia dla uczestników i osób związanych z realizacją zadania.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DE584" w14:textId="78C8A107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UWAGA!</w:t>
            </w:r>
          </w:p>
          <w:p w14:paraId="46A55BA9" w14:textId="0C9D3F2B" w:rsidR="1AF1BB01" w:rsidRDefault="1AF1BB01" w:rsidP="1AF1BB01">
            <w:pPr>
              <w:pStyle w:val="Akapitzlist"/>
              <w:numPr>
                <w:ilvl w:val="0"/>
                <w:numId w:val="3"/>
              </w:numPr>
              <w:spacing w:before="105" w:line="278" w:lineRule="auto"/>
              <w:ind w:left="373" w:right="418" w:hanging="28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Koszt jednostkowy zakwaterowania ze środków dofinansowania nie może przekroczyć 400 zł/dobę.</w:t>
            </w:r>
          </w:p>
          <w:p w14:paraId="74A8B7D6" w14:textId="73AF8DEA" w:rsidR="1AF1BB01" w:rsidRDefault="1AF1BB01" w:rsidP="1AF1BB01">
            <w:pPr>
              <w:pStyle w:val="Akapitzlist"/>
              <w:numPr>
                <w:ilvl w:val="0"/>
                <w:numId w:val="3"/>
              </w:numPr>
              <w:spacing w:before="63" w:line="278" w:lineRule="auto"/>
              <w:ind w:left="373" w:right="109" w:hanging="28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 wyłączeniem zakupu napojów alkoholowych i wyrobów tytoniowych.</w:t>
            </w:r>
          </w:p>
        </w:tc>
      </w:tr>
      <w:tr w:rsidR="1AF1BB01" w14:paraId="76133211" w14:textId="77777777" w:rsidTr="1AF1BB01">
        <w:trPr>
          <w:trHeight w:val="48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DB2C69" w14:textId="233B7855" w:rsidR="1AF1BB01" w:rsidRDefault="1AF1BB01" w:rsidP="1AF1BB01">
            <w:pPr>
              <w:spacing w:before="59"/>
              <w:ind w:left="105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15. Niezbędne ubezpieczenia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87CD73" w14:textId="1F504235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EAC172" w14:textId="0955BA7A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2FFFBA3F" w14:textId="77777777" w:rsidTr="1AF1BB01">
        <w:trPr>
          <w:trHeight w:val="171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59C573" w14:textId="4657D7EA" w:rsidR="1AF1BB01" w:rsidRDefault="1AF1BB01" w:rsidP="1AF1BB01">
            <w:pPr>
              <w:spacing w:before="59" w:line="278" w:lineRule="auto"/>
              <w:ind w:left="42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16. Koszty promocji i kampanii informacyjnej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7BA9DE" w14:textId="1FCAC525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 m.in.:</w:t>
            </w:r>
          </w:p>
          <w:p w14:paraId="41BB69E1" w14:textId="0B460F15" w:rsidR="1AF1BB01" w:rsidRDefault="1AF1BB01" w:rsidP="1AF1BB01">
            <w:pPr>
              <w:pStyle w:val="Akapitzlist"/>
              <w:numPr>
                <w:ilvl w:val="0"/>
                <w:numId w:val="2"/>
              </w:numPr>
              <w:spacing w:before="165"/>
              <w:ind w:left="316" w:right="612" w:hanging="3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wynagrodzenia za obsługę</w:t>
            </w:r>
          </w:p>
          <w:p w14:paraId="1F65C6E7" w14:textId="539964E6" w:rsidR="1AF1BB01" w:rsidRDefault="1AF1BB01" w:rsidP="1AF1BB01">
            <w:pPr>
              <w:spacing w:before="41"/>
              <w:ind w:right="576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kampanii promocyjnej,</w:t>
            </w:r>
          </w:p>
          <w:p w14:paraId="4D397E0F" w14:textId="0D9277ED" w:rsidR="1AF1BB01" w:rsidRDefault="1AF1BB01" w:rsidP="1AF1BB01">
            <w:pPr>
              <w:pStyle w:val="Akapitzlist"/>
              <w:numPr>
                <w:ilvl w:val="0"/>
                <w:numId w:val="2"/>
              </w:numPr>
              <w:spacing w:before="84"/>
              <w:ind w:left="316" w:right="459" w:hanging="3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druków informacyjnych i ich</w:t>
            </w:r>
          </w:p>
          <w:p w14:paraId="566CDF54" w14:textId="7DDEE0B4" w:rsidR="1AF1BB01" w:rsidRDefault="1AF1BB01" w:rsidP="1AF1BB01">
            <w:pPr>
              <w:spacing w:before="41"/>
              <w:ind w:right="1684"/>
              <w:jc w:val="center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kolportaż,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C4DF9A" w14:textId="1A90C8C5" w:rsidR="1AF1BB01" w:rsidRDefault="1AF1BB01" w:rsidP="1AF1BB01">
            <w:pPr>
              <w:spacing w:line="276" w:lineRule="auto"/>
              <w:ind w:left="107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Uwaga!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t>Koszty promocji nie mogą przekroczyć 20% dofinansowania.</w:t>
            </w:r>
          </w:p>
        </w:tc>
      </w:tr>
      <w:tr w:rsidR="1AF1BB01" w14:paraId="57812608" w14:textId="77777777" w:rsidTr="1AF1BB01">
        <w:trPr>
          <w:trHeight w:val="451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4A34AF" w14:textId="2FCC3788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9A3B54" w14:textId="6F51D003" w:rsidR="1AF1BB01" w:rsidRDefault="1AF1BB01" w:rsidP="1AF1BB01">
            <w:pPr>
              <w:pStyle w:val="Akapitzlist"/>
              <w:numPr>
                <w:ilvl w:val="0"/>
                <w:numId w:val="1"/>
              </w:numPr>
              <w:ind w:left="424" w:hanging="317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zakupu czasu antenowego,</w:t>
            </w:r>
          </w:p>
          <w:p w14:paraId="73C28858" w14:textId="022CDB04" w:rsidR="1AF1BB01" w:rsidRDefault="1AF1BB01" w:rsidP="1AF1BB01">
            <w:pPr>
              <w:pStyle w:val="Akapitzlist"/>
              <w:numPr>
                <w:ilvl w:val="0"/>
                <w:numId w:val="1"/>
              </w:numPr>
              <w:spacing w:before="88" w:line="276" w:lineRule="auto"/>
              <w:ind w:left="424" w:right="439" w:hanging="317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projektu i prowadzenia strony internetowej zadania,</w:t>
            </w:r>
          </w:p>
          <w:p w14:paraId="25D8B8D0" w14:textId="7371D1A9" w:rsidR="1AF1BB01" w:rsidRDefault="1AF1BB01" w:rsidP="1AF1BB01">
            <w:pPr>
              <w:pStyle w:val="Akapitzlist"/>
              <w:numPr>
                <w:ilvl w:val="0"/>
                <w:numId w:val="1"/>
              </w:numPr>
              <w:spacing w:before="52" w:line="276" w:lineRule="auto"/>
              <w:ind w:left="424" w:right="488" w:hanging="317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zakupu/wykonania gadżetów promujących zadanie,</w:t>
            </w:r>
          </w:p>
          <w:p w14:paraId="2683EB54" w14:textId="07C910D0" w:rsidR="1AF1BB01" w:rsidRDefault="1AF1BB01" w:rsidP="1AF1BB01">
            <w:pPr>
              <w:pStyle w:val="Akapitzlist"/>
              <w:numPr>
                <w:ilvl w:val="0"/>
                <w:numId w:val="1"/>
              </w:numPr>
              <w:spacing w:before="47"/>
              <w:ind w:left="424" w:hanging="317"/>
              <w:rPr>
                <w:rFonts w:ascii="Calibri" w:eastAsia="Calibri" w:hAnsi="Calibri" w:cs="Calibri"/>
                <w:sz w:val="20"/>
                <w:szCs w:val="20"/>
              </w:rPr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oznakowania wynikającego</w:t>
            </w:r>
          </w:p>
          <w:p w14:paraId="6600F4AF" w14:textId="6A6EBA27" w:rsidR="1AF1BB01" w:rsidRDefault="1AF1BB01" w:rsidP="1AF1BB01">
            <w:pPr>
              <w:spacing w:before="41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Rozporządzenia Rady Ministrów</w:t>
            </w:r>
          </w:p>
          <w:p w14:paraId="551C60F3" w14:textId="518BEC44" w:rsidR="1AF1BB01" w:rsidRDefault="1AF1BB01" w:rsidP="1AF1BB01">
            <w:pPr>
              <w:spacing w:before="42"/>
              <w:ind w:left="424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7 maja 2021 r. w sprawie</w:t>
            </w:r>
          </w:p>
          <w:p w14:paraId="6183C635" w14:textId="2ED5B693" w:rsidR="1AF1BB01" w:rsidRDefault="1AF1BB01" w:rsidP="1AF1BB01">
            <w:pPr>
              <w:spacing w:before="41" w:line="278" w:lineRule="auto"/>
              <w:ind w:left="424" w:right="15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określenia działań informacyjnych podejmowanych przez podmioty realizujące zadania finansowane lub dofinansowane z budżetu państwa lub z państwowych funduszy celowych</w:t>
            </w:r>
            <w:hyperlink r:id="rId7" w:anchor="_bookmark23">
              <w:r w:rsidRPr="1AF1BB01">
                <w:rPr>
                  <w:rStyle w:val="Hipercze"/>
                </w:rPr>
                <w:t>8.</w:t>
              </w:r>
            </w:hyperlink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2BA062" w14:textId="3F6D9250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4ADF9109" w14:textId="77777777" w:rsidTr="1AF1BB01">
        <w:trPr>
          <w:trHeight w:val="97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F62E19" w14:textId="761113FF" w:rsidR="1AF1BB01" w:rsidRDefault="1AF1BB01" w:rsidP="1AF1BB01">
            <w:pPr>
              <w:spacing w:before="59" w:line="278" w:lineRule="auto"/>
              <w:ind w:left="42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17. Zakup praw autorskich lub licencji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61233D" w14:textId="0A8411EB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koszty m.in.: ZAiKS.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279A23" w14:textId="73A027ED" w:rsidR="1AF1BB01" w:rsidRDefault="1AF1BB01" w:rsidP="1AF1BB01">
            <w:pPr>
              <w:spacing w:before="59" w:line="278" w:lineRule="auto"/>
              <w:ind w:left="107" w:right="412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wyłączeniem licencji na oprogramowanie systemowe oraz z zastrzeżeniem § 7 ust. 14.</w:t>
            </w:r>
          </w:p>
        </w:tc>
      </w:tr>
      <w:tr w:rsidR="1AF1BB01" w14:paraId="07C6A4B9" w14:textId="77777777" w:rsidTr="1AF1BB01">
        <w:trPr>
          <w:trHeight w:val="69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03A729" w14:textId="74BDD1C1" w:rsidR="1AF1BB01" w:rsidRDefault="1AF1BB01" w:rsidP="1AF1BB01">
            <w:pPr>
              <w:spacing w:before="59" w:line="278" w:lineRule="auto"/>
              <w:ind w:left="422" w:right="16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18. Projekt i wykonanie lub zakup statuetek, dyplomów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DF9DE0" w14:textId="72713447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2058AF" w14:textId="1516E679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1AF1BB01" w14:paraId="5ADC03BC" w14:textId="77777777" w:rsidTr="1AF1BB01">
        <w:trPr>
          <w:trHeight w:val="181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4BD18A" w14:textId="729E9594" w:rsidR="1AF1BB01" w:rsidRDefault="1AF1BB01" w:rsidP="1AF1BB01">
            <w:pPr>
              <w:spacing w:before="59" w:line="278" w:lineRule="auto"/>
              <w:ind w:left="42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19. Nagrody rzeczowe lub finansowe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294ED5" w14:textId="4B3AA5EC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9A8C3C" w14:textId="1FF035E8" w:rsidR="1AF1BB01" w:rsidRDefault="1AF1BB01" w:rsidP="1AF1BB01">
            <w:pPr>
              <w:spacing w:before="59" w:line="278" w:lineRule="auto"/>
              <w:ind w:left="107" w:right="246"/>
              <w:jc w:val="both"/>
            </w:pPr>
            <w:r w:rsidRPr="1AF1BB0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Uwaga! </w:t>
            </w:r>
            <w:r w:rsidRPr="1AF1BB01">
              <w:rPr>
                <w:rFonts w:ascii="Calibri" w:eastAsia="Calibri" w:hAnsi="Calibri" w:cs="Calibri"/>
                <w:sz w:val="20"/>
                <w:szCs w:val="20"/>
              </w:rPr>
              <w:t>Podatek od nagród nie jest kosztem kwalifikowanym.</w:t>
            </w:r>
          </w:p>
          <w:p w14:paraId="384CA9E5" w14:textId="08D6F48C" w:rsidR="1AF1BB01" w:rsidRDefault="1AF1BB01" w:rsidP="1AF1BB01">
            <w:pPr>
              <w:spacing w:before="120" w:line="276" w:lineRule="auto"/>
              <w:ind w:left="107" w:right="198"/>
              <w:jc w:val="both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Karta podarunkowa/ upominkowa/ prezentowa/ voucher etc. zaliczane są do nagród finansowych.</w:t>
            </w:r>
          </w:p>
        </w:tc>
      </w:tr>
      <w:tr w:rsidR="1AF1BB01" w14:paraId="5B4804CF" w14:textId="77777777" w:rsidTr="1AF1BB01">
        <w:trPr>
          <w:trHeight w:val="154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7E1BA3" w14:textId="3613EB50" w:rsidR="1AF1BB01" w:rsidRDefault="1AF1BB01" w:rsidP="1AF1BB01">
            <w:pPr>
              <w:spacing w:before="59" w:line="278" w:lineRule="auto"/>
              <w:ind w:left="422" w:right="121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20. Koszt wynajęcia obiektów, pomieszczeń, powierzchni wystawienniczej, przestrzeni (lokacji) na potrzeby realizacji zadania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D79F4" w14:textId="11CA07A9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E5278B" w14:textId="4D46E37F" w:rsidR="1AF1BB01" w:rsidRDefault="1AF1BB01" w:rsidP="1AF1BB01">
            <w:pPr>
              <w:spacing w:before="59" w:line="278" w:lineRule="auto"/>
              <w:ind w:left="107" w:right="11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Obejmuje opłatę za wynajem lokalu, z wyłączeniem kosztów eksploatacji pomieszczeń (opłaty za media) i opłat administracyjnych.</w:t>
            </w:r>
          </w:p>
        </w:tc>
      </w:tr>
      <w:tr w:rsidR="1AF1BB01" w14:paraId="377B3E62" w14:textId="77777777" w:rsidTr="1AF1BB01">
        <w:trPr>
          <w:trHeight w:val="1830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8EDA69" w14:textId="2A4A2971" w:rsidR="1AF1BB01" w:rsidRDefault="1AF1BB01" w:rsidP="1AF1BB01">
            <w:pPr>
              <w:spacing w:before="59" w:line="278" w:lineRule="auto"/>
              <w:ind w:left="422" w:right="124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21. Koszty wynajmu sanitariatów, zabezpieczenia medycznego i ppoż., środki ochrony indywidualnej oraz ochrony, sprzątania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DF74EA" w14:textId="48B85430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778ABF" w14:textId="175807D3" w:rsidR="1AF1BB01" w:rsidRDefault="1AF1BB01" w:rsidP="1AF1BB01">
            <w:pPr>
              <w:spacing w:before="59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wyłączeniem kosztów opinii</w:t>
            </w:r>
          </w:p>
          <w:p w14:paraId="04D9984E" w14:textId="0C1E29D0" w:rsidR="1AF1BB01" w:rsidRDefault="1AF1BB01" w:rsidP="1AF1BB01">
            <w:pPr>
              <w:spacing w:before="41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i zezwoleń, koniecznych</w:t>
            </w:r>
          </w:p>
          <w:p w14:paraId="6703C4CD" w14:textId="47385196" w:rsidR="1AF1BB01" w:rsidRDefault="1AF1BB01" w:rsidP="1AF1BB01">
            <w:pPr>
              <w:spacing w:before="42" w:line="278" w:lineRule="auto"/>
              <w:ind w:left="107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do zorganizowania wydarzenia kulturalnego.</w:t>
            </w:r>
          </w:p>
        </w:tc>
      </w:tr>
      <w:tr w:rsidR="1AF1BB01" w14:paraId="3F33893B" w14:textId="77777777" w:rsidTr="1AF1BB01">
        <w:trPr>
          <w:trHeight w:val="975"/>
        </w:trPr>
        <w:tc>
          <w:tcPr>
            <w:tcW w:w="30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E693C2" w14:textId="52E8C53B" w:rsidR="1AF1BB01" w:rsidRDefault="1AF1BB01" w:rsidP="1AF1BB01">
            <w:pPr>
              <w:spacing w:before="59" w:line="278" w:lineRule="auto"/>
              <w:ind w:left="422" w:hanging="318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22. Koszty realizacji oddolnych inicjatyw</w:t>
            </w:r>
          </w:p>
        </w:tc>
        <w:tc>
          <w:tcPr>
            <w:tcW w:w="34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9C1798" w14:textId="2B42556F" w:rsidR="1AF1BB01" w:rsidRDefault="1AF1BB01" w:rsidP="1AF1BB01">
            <w:r w:rsidRPr="1AF1BB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B859C0" w14:textId="4164CB87" w:rsidR="1AF1BB01" w:rsidRDefault="1AF1BB01" w:rsidP="1AF1BB01">
            <w:pPr>
              <w:spacing w:before="59" w:line="278" w:lineRule="auto"/>
              <w:ind w:left="107" w:right="119"/>
            </w:pPr>
            <w:r w:rsidRPr="1AF1BB01">
              <w:rPr>
                <w:rFonts w:ascii="Calibri" w:eastAsia="Calibri" w:hAnsi="Calibri" w:cs="Calibri"/>
                <w:sz w:val="20"/>
                <w:szCs w:val="20"/>
              </w:rPr>
              <w:t>Z zastrzeżeniem, że są zgodne z poz. 1-21 Wykazu kosztów kwalifikowanych.</w:t>
            </w:r>
          </w:p>
        </w:tc>
      </w:tr>
    </w:tbl>
    <w:p w14:paraId="727CEB13" w14:textId="0D61F189" w:rsidR="1AF1BB01" w:rsidRDefault="1AF1BB01"/>
    <w:sectPr w:rsidR="1AF1BB0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2CFE5" w14:textId="77777777" w:rsidR="00B063C3" w:rsidRDefault="00B063C3">
      <w:pPr>
        <w:spacing w:after="0" w:line="240" w:lineRule="auto"/>
      </w:pPr>
      <w:r>
        <w:separator/>
      </w:r>
    </w:p>
  </w:endnote>
  <w:endnote w:type="continuationSeparator" w:id="0">
    <w:p w14:paraId="7FBBAC03" w14:textId="77777777" w:rsidR="00B063C3" w:rsidRDefault="00B0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AF1BB01" w14:paraId="0CDA6488" w14:textId="77777777" w:rsidTr="1AF1BB01">
      <w:trPr>
        <w:trHeight w:val="300"/>
      </w:trPr>
      <w:tc>
        <w:tcPr>
          <w:tcW w:w="3005" w:type="dxa"/>
        </w:tcPr>
        <w:p w14:paraId="10865023" w14:textId="3839B9D5" w:rsidR="1AF1BB01" w:rsidRDefault="1AF1BB01" w:rsidP="1AF1BB01">
          <w:pPr>
            <w:pStyle w:val="Nagwek"/>
            <w:ind w:left="-115"/>
          </w:pPr>
        </w:p>
      </w:tc>
      <w:tc>
        <w:tcPr>
          <w:tcW w:w="3005" w:type="dxa"/>
        </w:tcPr>
        <w:p w14:paraId="6B73DD02" w14:textId="1959FAA5" w:rsidR="1AF1BB01" w:rsidRDefault="1AF1BB01" w:rsidP="1AF1BB01">
          <w:pPr>
            <w:pStyle w:val="Nagwek"/>
            <w:jc w:val="center"/>
          </w:pPr>
        </w:p>
      </w:tc>
      <w:tc>
        <w:tcPr>
          <w:tcW w:w="3005" w:type="dxa"/>
        </w:tcPr>
        <w:p w14:paraId="79C27AEF" w14:textId="30CDDD5E" w:rsidR="1AF1BB01" w:rsidRDefault="1AF1BB01" w:rsidP="1AF1BB01">
          <w:pPr>
            <w:pStyle w:val="Nagwek"/>
            <w:ind w:right="-115"/>
            <w:jc w:val="right"/>
          </w:pPr>
        </w:p>
      </w:tc>
    </w:tr>
  </w:tbl>
  <w:p w14:paraId="1BECF063" w14:textId="47388815" w:rsidR="1AF1BB01" w:rsidRDefault="1AF1BB01" w:rsidP="1AF1BB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6AB4" w14:textId="77777777" w:rsidR="00B063C3" w:rsidRDefault="00B063C3">
      <w:pPr>
        <w:spacing w:after="0" w:line="240" w:lineRule="auto"/>
      </w:pPr>
      <w:r>
        <w:separator/>
      </w:r>
    </w:p>
  </w:footnote>
  <w:footnote w:type="continuationSeparator" w:id="0">
    <w:p w14:paraId="6179543F" w14:textId="77777777" w:rsidR="00B063C3" w:rsidRDefault="00B0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24CA" w14:textId="4CEE5058" w:rsidR="1AF1BB01" w:rsidRDefault="1AF1BB01" w:rsidP="1AF1BB01">
    <w:pPr>
      <w:pStyle w:val="Nagwek"/>
    </w:pPr>
    <w:r>
      <w:rPr>
        <w:noProof/>
      </w:rPr>
      <w:drawing>
        <wp:inline distT="0" distB="0" distL="0" distR="0" wp14:anchorId="0ABDC92B" wp14:editId="0FF26FA4">
          <wp:extent cx="5647619" cy="1085714"/>
          <wp:effectExtent l="0" t="0" r="0" b="0"/>
          <wp:docPr id="164034118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341189" name="Picture 1640341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7619" cy="10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6E93"/>
    <w:multiLevelType w:val="hybridMultilevel"/>
    <w:tmpl w:val="F9F4BD54"/>
    <w:lvl w:ilvl="0" w:tplc="C60064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147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EF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47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6EC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40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29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0A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61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4254"/>
    <w:multiLevelType w:val="hybridMultilevel"/>
    <w:tmpl w:val="DF1A6722"/>
    <w:lvl w:ilvl="0" w:tplc="E78680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0CB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CD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E2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4F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3C0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8F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F42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B20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36C4"/>
    <w:multiLevelType w:val="hybridMultilevel"/>
    <w:tmpl w:val="06F8B764"/>
    <w:lvl w:ilvl="0" w:tplc="FE3E2FD8">
      <w:start w:val="1"/>
      <w:numFmt w:val="decimal"/>
      <w:lvlText w:val="%1."/>
      <w:lvlJc w:val="left"/>
      <w:pPr>
        <w:ind w:left="720" w:hanging="360"/>
      </w:pPr>
    </w:lvl>
    <w:lvl w:ilvl="1" w:tplc="EE8C31EE">
      <w:start w:val="1"/>
      <w:numFmt w:val="decimal"/>
      <w:lvlText w:val="5)"/>
      <w:lvlJc w:val="left"/>
      <w:pPr>
        <w:ind w:left="1440" w:hanging="360"/>
      </w:pPr>
    </w:lvl>
    <w:lvl w:ilvl="2" w:tplc="EC66C6CA">
      <w:start w:val="1"/>
      <w:numFmt w:val="lowerRoman"/>
      <w:lvlText w:val="%3."/>
      <w:lvlJc w:val="right"/>
      <w:pPr>
        <w:ind w:left="2160" w:hanging="180"/>
      </w:pPr>
    </w:lvl>
    <w:lvl w:ilvl="3" w:tplc="A63234C6">
      <w:start w:val="1"/>
      <w:numFmt w:val="decimal"/>
      <w:lvlText w:val="%4."/>
      <w:lvlJc w:val="left"/>
      <w:pPr>
        <w:ind w:left="2880" w:hanging="360"/>
      </w:pPr>
    </w:lvl>
    <w:lvl w:ilvl="4" w:tplc="00E0E2A8">
      <w:start w:val="1"/>
      <w:numFmt w:val="lowerLetter"/>
      <w:lvlText w:val="%5."/>
      <w:lvlJc w:val="left"/>
      <w:pPr>
        <w:ind w:left="3600" w:hanging="360"/>
      </w:pPr>
    </w:lvl>
    <w:lvl w:ilvl="5" w:tplc="F4644EAA">
      <w:start w:val="1"/>
      <w:numFmt w:val="lowerRoman"/>
      <w:lvlText w:val="%6."/>
      <w:lvlJc w:val="right"/>
      <w:pPr>
        <w:ind w:left="4320" w:hanging="180"/>
      </w:pPr>
    </w:lvl>
    <w:lvl w:ilvl="6" w:tplc="5CEC6660">
      <w:start w:val="1"/>
      <w:numFmt w:val="decimal"/>
      <w:lvlText w:val="%7."/>
      <w:lvlJc w:val="left"/>
      <w:pPr>
        <w:ind w:left="5040" w:hanging="360"/>
      </w:pPr>
    </w:lvl>
    <w:lvl w:ilvl="7" w:tplc="F89E9212">
      <w:start w:val="1"/>
      <w:numFmt w:val="lowerLetter"/>
      <w:lvlText w:val="%8."/>
      <w:lvlJc w:val="left"/>
      <w:pPr>
        <w:ind w:left="5760" w:hanging="360"/>
      </w:pPr>
    </w:lvl>
    <w:lvl w:ilvl="8" w:tplc="1EBA06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BEE7"/>
    <w:multiLevelType w:val="hybridMultilevel"/>
    <w:tmpl w:val="A4EA2976"/>
    <w:lvl w:ilvl="0" w:tplc="0DB66B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1C0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648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00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A8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CC3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E0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64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3EE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4E45A"/>
    <w:multiLevelType w:val="hybridMultilevel"/>
    <w:tmpl w:val="0FC8F0D0"/>
    <w:lvl w:ilvl="0" w:tplc="EAC2AB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901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49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86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833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644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4A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8B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0E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A9F4F"/>
    <w:multiLevelType w:val="hybridMultilevel"/>
    <w:tmpl w:val="8EC6C276"/>
    <w:lvl w:ilvl="0" w:tplc="A626AF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C677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0F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A1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26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E07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AD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28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C1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53918"/>
    <w:multiLevelType w:val="hybridMultilevel"/>
    <w:tmpl w:val="CE1828EC"/>
    <w:lvl w:ilvl="0" w:tplc="484862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842C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01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50D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62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A4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0C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4D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EB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7F8D8"/>
    <w:multiLevelType w:val="hybridMultilevel"/>
    <w:tmpl w:val="FAA8BACA"/>
    <w:lvl w:ilvl="0" w:tplc="7EA2AB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D0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369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0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C4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EB3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28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20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36E5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8F998"/>
    <w:multiLevelType w:val="hybridMultilevel"/>
    <w:tmpl w:val="B978DB6E"/>
    <w:lvl w:ilvl="0" w:tplc="A01E4A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944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C66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4C3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6CF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0AF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EB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6C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E643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24F8E"/>
    <w:multiLevelType w:val="hybridMultilevel"/>
    <w:tmpl w:val="E12AAE76"/>
    <w:lvl w:ilvl="0" w:tplc="7BEA42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649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AA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03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C0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AB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EA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E7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88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BD926"/>
    <w:multiLevelType w:val="hybridMultilevel"/>
    <w:tmpl w:val="EACAFCC2"/>
    <w:lvl w:ilvl="0" w:tplc="58AC3D9C">
      <w:start w:val="9"/>
      <w:numFmt w:val="decimal"/>
      <w:lvlText w:val="%1."/>
      <w:lvlJc w:val="left"/>
      <w:pPr>
        <w:ind w:left="720" w:hanging="360"/>
      </w:pPr>
    </w:lvl>
    <w:lvl w:ilvl="1" w:tplc="0056555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CE4CC9FC">
      <w:start w:val="1"/>
      <w:numFmt w:val="lowerRoman"/>
      <w:lvlText w:val="%3."/>
      <w:lvlJc w:val="right"/>
      <w:pPr>
        <w:ind w:left="2160" w:hanging="180"/>
      </w:pPr>
    </w:lvl>
    <w:lvl w:ilvl="3" w:tplc="5F56C772">
      <w:start w:val="1"/>
      <w:numFmt w:val="decimal"/>
      <w:lvlText w:val="%4."/>
      <w:lvlJc w:val="left"/>
      <w:pPr>
        <w:ind w:left="2880" w:hanging="360"/>
      </w:pPr>
    </w:lvl>
    <w:lvl w:ilvl="4" w:tplc="FE164BCC">
      <w:start w:val="1"/>
      <w:numFmt w:val="lowerLetter"/>
      <w:lvlText w:val="%5."/>
      <w:lvlJc w:val="left"/>
      <w:pPr>
        <w:ind w:left="3600" w:hanging="360"/>
      </w:pPr>
    </w:lvl>
    <w:lvl w:ilvl="5" w:tplc="2DF8D8D0">
      <w:start w:val="1"/>
      <w:numFmt w:val="lowerRoman"/>
      <w:lvlText w:val="%6."/>
      <w:lvlJc w:val="right"/>
      <w:pPr>
        <w:ind w:left="4320" w:hanging="180"/>
      </w:pPr>
    </w:lvl>
    <w:lvl w:ilvl="6" w:tplc="38B28740">
      <w:start w:val="1"/>
      <w:numFmt w:val="decimal"/>
      <w:lvlText w:val="%7."/>
      <w:lvlJc w:val="left"/>
      <w:pPr>
        <w:ind w:left="5040" w:hanging="360"/>
      </w:pPr>
    </w:lvl>
    <w:lvl w:ilvl="7" w:tplc="091CC220">
      <w:start w:val="1"/>
      <w:numFmt w:val="lowerLetter"/>
      <w:lvlText w:val="%8."/>
      <w:lvlJc w:val="left"/>
      <w:pPr>
        <w:ind w:left="5760" w:hanging="360"/>
      </w:pPr>
    </w:lvl>
    <w:lvl w:ilvl="8" w:tplc="CEBA3D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3F1E0"/>
    <w:multiLevelType w:val="hybridMultilevel"/>
    <w:tmpl w:val="E6E20200"/>
    <w:lvl w:ilvl="0" w:tplc="3D5440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8C4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CC3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2B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EB9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FC5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68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45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67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41E3E"/>
    <w:multiLevelType w:val="hybridMultilevel"/>
    <w:tmpl w:val="351E369A"/>
    <w:lvl w:ilvl="0" w:tplc="F9A032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7BEC2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C9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8B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C7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A3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42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3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4B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82D78"/>
    <w:multiLevelType w:val="hybridMultilevel"/>
    <w:tmpl w:val="42F8884A"/>
    <w:lvl w:ilvl="0" w:tplc="00DA1D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AA65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CF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22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04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6D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6C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0C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B28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8BFF3"/>
    <w:multiLevelType w:val="hybridMultilevel"/>
    <w:tmpl w:val="B5D8B230"/>
    <w:lvl w:ilvl="0" w:tplc="77AEBF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E01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888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08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69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F0D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E4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C4D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BEE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5F19D"/>
    <w:multiLevelType w:val="hybridMultilevel"/>
    <w:tmpl w:val="435C8C64"/>
    <w:lvl w:ilvl="0" w:tplc="3B5EEA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B2EA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05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0E1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621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EB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81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C1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EA6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4067D"/>
    <w:multiLevelType w:val="hybridMultilevel"/>
    <w:tmpl w:val="AE3A898C"/>
    <w:lvl w:ilvl="0" w:tplc="5A164F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920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0C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C4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A8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4E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3A6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42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1CF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9B17B"/>
    <w:multiLevelType w:val="hybridMultilevel"/>
    <w:tmpl w:val="7C72BF24"/>
    <w:lvl w:ilvl="0" w:tplc="81A071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E6C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22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C2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E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3A5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0C5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BCB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6F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4BC62"/>
    <w:multiLevelType w:val="hybridMultilevel"/>
    <w:tmpl w:val="421C9FD2"/>
    <w:lvl w:ilvl="0" w:tplc="DD3287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A24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E0EA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83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C7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EB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80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C4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7172">
    <w:abstractNumId w:val="0"/>
  </w:num>
  <w:num w:numId="2" w16cid:durableId="1358852734">
    <w:abstractNumId w:val="8"/>
  </w:num>
  <w:num w:numId="3" w16cid:durableId="314723421">
    <w:abstractNumId w:val="4"/>
  </w:num>
  <w:num w:numId="4" w16cid:durableId="93718680">
    <w:abstractNumId w:val="6"/>
  </w:num>
  <w:num w:numId="5" w16cid:durableId="101456257">
    <w:abstractNumId w:val="1"/>
  </w:num>
  <w:num w:numId="6" w16cid:durableId="1158961054">
    <w:abstractNumId w:val="15"/>
  </w:num>
  <w:num w:numId="7" w16cid:durableId="1495880539">
    <w:abstractNumId w:val="10"/>
  </w:num>
  <w:num w:numId="8" w16cid:durableId="2065131529">
    <w:abstractNumId w:val="18"/>
  </w:num>
  <w:num w:numId="9" w16cid:durableId="991056856">
    <w:abstractNumId w:val="7"/>
  </w:num>
  <w:num w:numId="10" w16cid:durableId="165554346">
    <w:abstractNumId w:val="13"/>
  </w:num>
  <w:num w:numId="11" w16cid:durableId="1412704616">
    <w:abstractNumId w:val="5"/>
  </w:num>
  <w:num w:numId="12" w16cid:durableId="1331984416">
    <w:abstractNumId w:val="16"/>
  </w:num>
  <w:num w:numId="13" w16cid:durableId="1305307876">
    <w:abstractNumId w:val="11"/>
  </w:num>
  <w:num w:numId="14" w16cid:durableId="327366656">
    <w:abstractNumId w:val="14"/>
  </w:num>
  <w:num w:numId="15" w16cid:durableId="814420860">
    <w:abstractNumId w:val="17"/>
  </w:num>
  <w:num w:numId="16" w16cid:durableId="477773050">
    <w:abstractNumId w:val="12"/>
  </w:num>
  <w:num w:numId="17" w16cid:durableId="1104034851">
    <w:abstractNumId w:val="9"/>
  </w:num>
  <w:num w:numId="18" w16cid:durableId="2019114815">
    <w:abstractNumId w:val="3"/>
  </w:num>
  <w:num w:numId="19" w16cid:durableId="1275402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6455E7"/>
    <w:rsid w:val="00652F5D"/>
    <w:rsid w:val="00B063C3"/>
    <w:rsid w:val="00C03EAC"/>
    <w:rsid w:val="00E34A0E"/>
    <w:rsid w:val="01196748"/>
    <w:rsid w:val="032DD61C"/>
    <w:rsid w:val="065DF89F"/>
    <w:rsid w:val="15D69A38"/>
    <w:rsid w:val="1AF1BB01"/>
    <w:rsid w:val="21E1DFA1"/>
    <w:rsid w:val="2370548A"/>
    <w:rsid w:val="34A4415D"/>
    <w:rsid w:val="436279B7"/>
    <w:rsid w:val="5705018F"/>
    <w:rsid w:val="6C6455E7"/>
    <w:rsid w:val="797B745E"/>
    <w:rsid w:val="7B5AC696"/>
    <w:rsid w:val="7E7DB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AA87"/>
  <w15:chartTrackingRefBased/>
  <w15:docId w15:val="{582DA36B-03A3-4C6B-9E3F-2EF320DD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1AF1B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1AF1BB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1AF1BB01"/>
    <w:rPr>
      <w:color w:val="467886"/>
      <w:u w:val="single"/>
    </w:rPr>
  </w:style>
  <w:style w:type="paragraph" w:styleId="Nagwek">
    <w:name w:val="header"/>
    <w:basedOn w:val="Normalny"/>
    <w:uiPriority w:val="99"/>
    <w:unhideWhenUsed/>
    <w:rsid w:val="1AF1BB01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1AF1BB01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c-word-edit.officeapps.live.com/we/wordeditorframe.aspx?new=1&amp;ui=pl-PL&amp;rs=pl-PL&amp;wdenableroaming=1&amp;mscc=1&amp;wdodb=1&amp;hid=9CD720A2-905D-1001-F0A7-A2E31D411F73.0&amp;uih=sharepointcom&amp;wdlcid=pl-PL&amp;jsapi=1&amp;jsapiver=v2&amp;corrid=8d8a2a50-1e4d-27fe-af8f-cbecdbb47d4a&amp;usid=8d8a2a50-1e4d-27fe-af8f-cbecdbb47d4a&amp;newsession=1&amp;sftc=1&amp;hfto=1782332584102.3&amp;uihit=docaspx&amp;muv=1&amp;ats=PairwiseBroker&amp;cac=1&amp;sams=1&amp;mtf=1&amp;sfp=1&amp;sdp=1&amp;hch=1&amp;hwfh=1&amp;wopisrc=https%3A%2F%2Fnckgdansk-my.sharepoint.com%2Fpersonal%2Fmonika_lajming_nck_org_pl%2F_vti_bin%2Fwopi.ashx%2Ffiles%2F00534b9e18bc4ae6a3dbe2e9834e8a29&amp;dchat=1&amp;sc=%7B%22pmo%22%3A%22https%3A%2F%2Fnckgdansk-my.sharepoint.com%22%2C%22pmshare%22%3Atrue%7D&amp;ctp=LeastProtected&amp;rct=Normal&amp;wdorigin=DocLib&amp;wdhostclicktime=1782332583890&amp;afdflight=81&amp;csiro=1&amp;wdredirectionreason=Unified_SingleFlu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1117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Karowska | NCK Gdańsk</dc:creator>
  <cp:keywords/>
  <dc:description/>
  <cp:lastModifiedBy>Ola Karowska</cp:lastModifiedBy>
  <cp:revision>2</cp:revision>
  <dcterms:created xsi:type="dcterms:W3CDTF">2026-06-24T20:23:00Z</dcterms:created>
  <dcterms:modified xsi:type="dcterms:W3CDTF">2026-08-07T08:47:00Z</dcterms:modified>
</cp:coreProperties>
</file>